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50BD" w14:textId="61B8BC43" w:rsidR="009953F5" w:rsidRDefault="009953F5" w:rsidP="00463CC4">
      <w:pPr>
        <w:spacing w:before="10" w:after="1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>
        <w:rPr>
          <w:rFonts w:ascii="Times New Roman" w:hAnsi="Times New Roman"/>
          <w:iCs/>
          <w:noProof/>
          <w:color w:val="000000"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1B3281" wp14:editId="3451C821">
            <wp:simplePos x="0" y="0"/>
            <wp:positionH relativeFrom="column">
              <wp:posOffset>22030</wp:posOffset>
            </wp:positionH>
            <wp:positionV relativeFrom="paragraph">
              <wp:posOffset>-262694</wp:posOffset>
            </wp:positionV>
            <wp:extent cx="1475642" cy="2158964"/>
            <wp:effectExtent l="95250" t="76200" r="86995" b="127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8" t="3851" r="9289" b="8107"/>
                    <a:stretch/>
                  </pic:blipFill>
                  <pic:spPr bwMode="auto">
                    <a:xfrm>
                      <a:off x="0" y="0"/>
                      <a:ext cx="1475642" cy="21589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E1D11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76853C0E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58FF09FF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73EEA3F8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3F7EFB27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13409E31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1EB9EA19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62F4EA7F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11D12C78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42B2BA07" w14:textId="77777777" w:rsidR="009953F5" w:rsidRDefault="009953F5" w:rsidP="009953F5">
      <w:pPr>
        <w:tabs>
          <w:tab w:val="left" w:leader="dot" w:pos="8505"/>
        </w:tabs>
        <w:spacing w:before="10" w:after="1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58F00B5B" w14:textId="6A9D0A51" w:rsidR="009953F5" w:rsidRPr="00710A0C" w:rsidRDefault="009953F5" w:rsidP="00FE1401">
      <w:pPr>
        <w:tabs>
          <w:tab w:val="left" w:pos="2552"/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1. Họ và tên thường dùng:</w:t>
      </w:r>
      <w:r w:rsidR="00FE140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ab/>
      </w:r>
      <w:r w:rsidRPr="00710A0C">
        <w:rPr>
          <w:rFonts w:ascii="Times New Roman" w:hAnsi="Times New Roman"/>
          <w:b/>
          <w:color w:val="000000"/>
          <w:spacing w:val="-4"/>
          <w:sz w:val="24"/>
          <w:szCs w:val="24"/>
          <w:highlight w:val="white"/>
        </w:rPr>
        <w:t>LÊ QUANG LỢI</w:t>
      </w:r>
    </w:p>
    <w:p w14:paraId="0BF084F8" w14:textId="4602D2E2" w:rsidR="009953F5" w:rsidRPr="00710A0C" w:rsidRDefault="009953F5" w:rsidP="00FE1401">
      <w:pPr>
        <w:tabs>
          <w:tab w:val="left" w:pos="2552"/>
        </w:tabs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2. Họ và tên khai sinh:</w:t>
      </w:r>
      <w:r w:rsidR="00FE1401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ab/>
      </w:r>
      <w:r w:rsidRPr="00710A0C">
        <w:rPr>
          <w:rFonts w:ascii="Times New Roman" w:hAnsi="Times New Roman"/>
          <w:b/>
          <w:color w:val="000000"/>
          <w:spacing w:val="-4"/>
          <w:sz w:val="24"/>
          <w:szCs w:val="24"/>
          <w:highlight w:val="white"/>
        </w:rPr>
        <w:t>LÊ QUANG LỢI</w:t>
      </w:r>
    </w:p>
    <w:p w14:paraId="2529C894" w14:textId="3180D4A5" w:rsidR="009953F5" w:rsidRPr="00710A0C" w:rsidRDefault="009953F5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3. Ngày, tháng, năm sinh: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20/9/1978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  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ab/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4. Giới tính: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Nam</w:t>
      </w:r>
    </w:p>
    <w:p w14:paraId="4F00AF3B" w14:textId="112E9488" w:rsidR="009953F5" w:rsidRPr="00710A0C" w:rsidRDefault="009953F5" w:rsidP="009953F5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spacing w:val="-4"/>
          <w:sz w:val="24"/>
          <w:szCs w:val="24"/>
          <w:highlight w:val="white"/>
          <w:lang w:val="pt-BR"/>
        </w:rPr>
        <w:t>5. Quốc tịch:</w:t>
      </w:r>
      <w:r w:rsidRPr="00710A0C">
        <w:rPr>
          <w:rFonts w:ascii="Times New Roman" w:hAnsi="Times New Roman"/>
          <w:spacing w:val="-4"/>
          <w:sz w:val="24"/>
          <w:szCs w:val="24"/>
          <w:highlight w:val="white"/>
          <w:lang w:val="vi-VN"/>
        </w:rPr>
        <w:t xml:space="preserve"> </w:t>
      </w:r>
      <w:r w:rsidRPr="00710A0C">
        <w:rPr>
          <w:rFonts w:ascii="Times New Roman" w:hAnsi="Times New Roman"/>
          <w:spacing w:val="-4"/>
          <w:sz w:val="24"/>
          <w:szCs w:val="24"/>
        </w:rPr>
        <w:t>“Chỉ có 01 quốc tịch là quốc tịch Việt Nam và không trong thời gian thực hiện thủ tục xin gia nhập quốc tịch quốc gia khác”.</w:t>
      </w:r>
    </w:p>
    <w:p w14:paraId="684F3FA0" w14:textId="77777777" w:rsidR="009953F5" w:rsidRPr="00710A0C" w:rsidRDefault="009953F5" w:rsidP="009953F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6. Nơi đăng ký khai sinh:</w:t>
      </w:r>
      <w:r w:rsidRPr="00710A0C">
        <w:rPr>
          <w:rFonts w:ascii="Times New Roman" w:hAnsi="Times New Roman"/>
          <w:sz w:val="24"/>
          <w:szCs w:val="24"/>
          <w:lang w:val="vi-VN"/>
        </w:rPr>
        <w:t xml:space="preserve"> xã </w:t>
      </w:r>
      <w:r w:rsidRPr="00710A0C">
        <w:rPr>
          <w:rFonts w:ascii="Times New Roman" w:hAnsi="Times New Roman"/>
          <w:sz w:val="24"/>
          <w:szCs w:val="24"/>
        </w:rPr>
        <w:t>Văn Hiến</w:t>
      </w:r>
      <w:r w:rsidRPr="00710A0C">
        <w:rPr>
          <w:rFonts w:ascii="Times New Roman" w:hAnsi="Times New Roman"/>
          <w:sz w:val="24"/>
          <w:szCs w:val="24"/>
          <w:lang w:val="vi-VN"/>
        </w:rPr>
        <w:t xml:space="preserve">, tỉnh </w:t>
      </w:r>
      <w:r w:rsidRPr="00710A0C">
        <w:rPr>
          <w:rFonts w:ascii="Times New Roman" w:hAnsi="Times New Roman"/>
          <w:sz w:val="24"/>
          <w:szCs w:val="24"/>
        </w:rPr>
        <w:t>Nghệ An.</w:t>
      </w:r>
    </w:p>
    <w:p w14:paraId="4348CB1F" w14:textId="77777777" w:rsidR="009953F5" w:rsidRPr="00710A0C" w:rsidRDefault="009953F5" w:rsidP="009953F5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7. Quê quán:</w:t>
      </w:r>
      <w:r w:rsidRPr="00710A0C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710A0C">
        <w:rPr>
          <w:rFonts w:ascii="Times New Roman" w:hAnsi="Times New Roman"/>
          <w:sz w:val="24"/>
          <w:szCs w:val="24"/>
          <w:lang w:val="vi-VN"/>
        </w:rPr>
        <w:t xml:space="preserve">xã </w:t>
      </w:r>
      <w:r w:rsidRPr="00710A0C">
        <w:rPr>
          <w:rFonts w:ascii="Times New Roman" w:hAnsi="Times New Roman"/>
          <w:sz w:val="24"/>
          <w:szCs w:val="24"/>
        </w:rPr>
        <w:t>Văn Hiến</w:t>
      </w:r>
      <w:r w:rsidRPr="00710A0C">
        <w:rPr>
          <w:rFonts w:ascii="Times New Roman" w:hAnsi="Times New Roman"/>
          <w:sz w:val="24"/>
          <w:szCs w:val="24"/>
          <w:lang w:val="vi-VN"/>
        </w:rPr>
        <w:t xml:space="preserve">, tỉnh </w:t>
      </w:r>
      <w:r w:rsidRPr="00710A0C">
        <w:rPr>
          <w:rFonts w:ascii="Times New Roman" w:hAnsi="Times New Roman"/>
          <w:sz w:val="24"/>
          <w:szCs w:val="24"/>
        </w:rPr>
        <w:t>Nghệ An</w:t>
      </w:r>
      <w:r w:rsidRPr="00710A0C">
        <w:rPr>
          <w:rFonts w:ascii="Times New Roman" w:eastAsia="Times New Roman" w:hAnsi="Times New Roman"/>
          <w:sz w:val="24"/>
          <w:szCs w:val="24"/>
        </w:rPr>
        <w:t>.</w:t>
      </w:r>
    </w:p>
    <w:p w14:paraId="46B9667F" w14:textId="59825CE7" w:rsidR="009953F5" w:rsidRPr="009953F5" w:rsidRDefault="009953F5" w:rsidP="009953F5">
      <w:pPr>
        <w:tabs>
          <w:tab w:val="righ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8. Nơi đăng ký thường trú:</w:t>
      </w:r>
      <w:r w:rsidRPr="00710A0C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710A0C">
        <w:rPr>
          <w:rFonts w:ascii="Times New Roman" w:hAnsi="Times New Roman"/>
          <w:sz w:val="24"/>
          <w:szCs w:val="24"/>
        </w:rPr>
        <w:t>xã Định Quán, tỉnh Đồng Nai</w:t>
      </w:r>
      <w:r w:rsidRPr="00710A0C">
        <w:rPr>
          <w:rFonts w:ascii="Times New Roman" w:eastAsia="Times New Roman" w:hAnsi="Times New Roman"/>
          <w:sz w:val="24"/>
          <w:szCs w:val="24"/>
        </w:rPr>
        <w:t>.</w:t>
      </w:r>
    </w:p>
    <w:p w14:paraId="6A389A43" w14:textId="77777777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713C7367" w14:textId="77777777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00FD3E35" w14:textId="3000EED1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03ABD124" w14:textId="77777777" w:rsidR="009953F5" w:rsidRPr="009953F5" w:rsidRDefault="009953F5" w:rsidP="00D0214C">
      <w:pPr>
        <w:pStyle w:val="mucco13"/>
        <w:framePr w:w="6970" w:h="2328" w:hRule="exact" w:hSpace="180" w:wrap="around" w:vAnchor="page" w:hAnchor="page" w:x="4169" w:y="655"/>
        <w:spacing w:before="0" w:line="240" w:lineRule="auto"/>
        <w:rPr>
          <w:rFonts w:ascii="Times New Roman" w:hAnsi="Times New Roman"/>
          <w:szCs w:val="26"/>
          <w:highlight w:val="white"/>
        </w:rPr>
      </w:pPr>
      <w:r w:rsidRPr="009953F5">
        <w:rPr>
          <w:rFonts w:ascii="Times New Roman" w:hAnsi="Times New Roman"/>
          <w:szCs w:val="26"/>
          <w:highlight w:val="white"/>
        </w:rPr>
        <w:t>TIỂU SỬ TÓM TẮT</w:t>
      </w:r>
      <w:r w:rsidRPr="009953F5">
        <w:rPr>
          <w:rFonts w:ascii="Times New Roman" w:hAnsi="Times New Roman"/>
          <w:szCs w:val="26"/>
          <w:highlight w:val="white"/>
        </w:rPr>
        <w:br/>
        <w:t xml:space="preserve">CỦA NGƯỜI ỨNG CỬ ĐẠI BIỂU HỘI ĐỒNG NHÂN DÂN </w:t>
      </w:r>
    </w:p>
    <w:p w14:paraId="7B80D2C8" w14:textId="54FCDCB4" w:rsidR="009953F5" w:rsidRPr="009953F5" w:rsidRDefault="009953F5" w:rsidP="00D0214C">
      <w:pPr>
        <w:pStyle w:val="mucco13"/>
        <w:framePr w:w="6970" w:h="2328" w:hRule="exact" w:hSpace="180" w:wrap="around" w:vAnchor="page" w:hAnchor="page" w:x="4169" w:y="655"/>
        <w:spacing w:before="0" w:line="240" w:lineRule="auto"/>
        <w:rPr>
          <w:rFonts w:ascii="Times New Roman" w:hAnsi="Times New Roman"/>
          <w:szCs w:val="26"/>
          <w:highlight w:val="white"/>
        </w:rPr>
      </w:pPr>
      <w:r w:rsidRPr="009953F5">
        <w:rPr>
          <w:rFonts w:ascii="Times New Roman" w:hAnsi="Times New Roman"/>
          <w:szCs w:val="26"/>
          <w:highlight w:val="white"/>
        </w:rPr>
        <w:t>PHƯỜNG TAM HIỆP NHIỆM KỲ 2026-2031</w:t>
      </w:r>
    </w:p>
    <w:p w14:paraId="02E6AABD" w14:textId="77777777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781A6CB8" w14:textId="77777777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5F4A0600" w14:textId="77777777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280ABD06" w14:textId="148BEC72" w:rsidR="009953F5" w:rsidRDefault="009953F5" w:rsidP="009953F5">
      <w:pPr>
        <w:framePr w:w="6970" w:h="2328" w:hRule="exact" w:hSpace="180" w:wrap="around" w:vAnchor="page" w:hAnchor="page" w:x="4169" w:y="655"/>
        <w:tabs>
          <w:tab w:val="left" w:leader="dot" w:pos="8505"/>
        </w:tabs>
        <w:spacing w:before="120" w:after="120" w:line="240" w:lineRule="auto"/>
        <w:ind w:left="315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</w:p>
    <w:p w14:paraId="358FFE86" w14:textId="0E46D466" w:rsidR="009953F5" w:rsidRDefault="009953F5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-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Nơi ở hiện nay:</w:t>
      </w:r>
      <w:r w:rsidRPr="00710A0C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710A0C">
        <w:rPr>
          <w:rFonts w:ascii="Times New Roman" w:hAnsi="Times New Roman"/>
          <w:sz w:val="24"/>
          <w:szCs w:val="24"/>
        </w:rPr>
        <w:t>xã Định Quán, tỉnh Đồng Nai</w:t>
      </w:r>
    </w:p>
    <w:p w14:paraId="0C87C11B" w14:textId="77777777" w:rsidR="009953F5" w:rsidRDefault="002803C0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9.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Số Căn cước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0C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….</w:t>
      </w:r>
      <w:r w:rsidRPr="00710A0C">
        <w:rPr>
          <w:rFonts w:ascii="Times New Roman" w:hAnsi="Times New Roman"/>
          <w:sz w:val="24"/>
          <w:szCs w:val="24"/>
        </w:rPr>
        <w:t>364</w:t>
      </w:r>
      <w:r w:rsidR="009953F5">
        <w:rPr>
          <w:rFonts w:ascii="Times New Roman" w:hAnsi="Times New Roman"/>
          <w:sz w:val="24"/>
          <w:szCs w:val="24"/>
        </w:rPr>
        <w:t>.</w:t>
      </w:r>
      <w:r w:rsidR="009953F5">
        <w:rPr>
          <w:rFonts w:ascii="Times New Roman" w:hAnsi="Times New Roman"/>
          <w:sz w:val="24"/>
          <w:szCs w:val="24"/>
        </w:rPr>
        <w:tab/>
        <w:t>N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gày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cấp:</w:t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25/3/2021</w:t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</w:t>
      </w:r>
    </w:p>
    <w:p w14:paraId="4178BA7D" w14:textId="49E90C40" w:rsidR="002803C0" w:rsidRPr="009953F5" w:rsidRDefault="002803C0" w:rsidP="009953F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Cơ quan cấp: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Cục CS QLHC về TTXH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14:paraId="0EC1FD3D" w14:textId="4F973423" w:rsidR="002803C0" w:rsidRDefault="002803C0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10. Dân tộc: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K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inh      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11. Tôn giáo: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K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hông</w:t>
      </w:r>
      <w:r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.  </w:t>
      </w:r>
    </w:p>
    <w:p w14:paraId="7A05606C" w14:textId="77777777" w:rsidR="009953F5" w:rsidRDefault="00995E91" w:rsidP="009953F5">
      <w:pPr>
        <w:spacing w:before="120" w:after="120" w:line="240" w:lineRule="auto"/>
        <w:jc w:val="both"/>
        <w:rPr>
          <w:rFonts w:ascii="Times New Roman" w:hAnsi="Times New Roman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12. Trình độ: </w:t>
      </w:r>
      <w:r w:rsidRPr="00710A0C">
        <w:rPr>
          <w:rFonts w:ascii="Times New Roman" w:hAnsi="Times New Roman"/>
          <w:spacing w:val="-4"/>
          <w:sz w:val="24"/>
          <w:szCs w:val="24"/>
          <w:highlight w:val="white"/>
          <w:lang w:val="pt-BR"/>
        </w:rPr>
        <w:t xml:space="preserve">   </w:t>
      </w:r>
    </w:p>
    <w:p w14:paraId="2E69E645" w14:textId="77777777" w:rsidR="009953F5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spacing w:val="-4"/>
          <w:sz w:val="24"/>
          <w:szCs w:val="24"/>
          <w:highlight w:val="white"/>
          <w:lang w:val="pt-BR"/>
        </w:rPr>
        <w:t>- Giáo dục phổ thông:</w:t>
      </w:r>
      <w:r w:rsidR="00C22F89" w:rsidRPr="00710A0C">
        <w:rPr>
          <w:rFonts w:ascii="Times New Roman" w:hAnsi="Times New Roman"/>
          <w:spacing w:val="-4"/>
          <w:sz w:val="24"/>
          <w:szCs w:val="24"/>
          <w:highlight w:val="white"/>
          <w:lang w:val="vi-VN"/>
        </w:rPr>
        <w:t xml:space="preserve"> 12/12</w:t>
      </w:r>
      <w:r w:rsidR="00A449CE" w:rsidRPr="00710A0C">
        <w:rPr>
          <w:rFonts w:ascii="Times New Roman" w:hAnsi="Times New Roman"/>
          <w:spacing w:val="-4"/>
          <w:sz w:val="24"/>
          <w:szCs w:val="24"/>
          <w:highlight w:val="white"/>
        </w:rPr>
        <w:t>/</w:t>
      </w:r>
      <w:r w:rsidR="00B4774F" w:rsidRPr="00710A0C">
        <w:rPr>
          <w:rFonts w:ascii="Times New Roman" w:hAnsi="Times New Roman"/>
          <w:spacing w:val="-4"/>
          <w:sz w:val="24"/>
          <w:szCs w:val="24"/>
          <w:highlight w:val="white"/>
        </w:rPr>
        <w:t>phổ thông</w:t>
      </w:r>
      <w:r w:rsidR="00A449CE" w:rsidRPr="00710A0C">
        <w:rPr>
          <w:rFonts w:ascii="Times New Roman" w:hAnsi="Times New Roman"/>
          <w:spacing w:val="-4"/>
          <w:sz w:val="24"/>
          <w:szCs w:val="24"/>
          <w:highlight w:val="white"/>
        </w:rPr>
        <w:t>.</w:t>
      </w:r>
      <w:r w:rsidR="00892A21"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</w:t>
      </w:r>
    </w:p>
    <w:p w14:paraId="0D2AE857" w14:textId="30906470" w:rsidR="00995E91" w:rsidRPr="009953F5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- Chuyên môn, nghiệp vụ: 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Đại học Cảnh sát nhân dân.</w:t>
      </w:r>
    </w:p>
    <w:p w14:paraId="2005E9EA" w14:textId="77777777" w:rsidR="009953F5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- Học vị: </w:t>
      </w:r>
      <w:r w:rsidR="00A449CE" w:rsidRPr="00710A0C">
        <w:rPr>
          <w:rFonts w:ascii="Times New Roman" w:hAnsi="Times New Roman"/>
          <w:color w:val="000000"/>
          <w:sz w:val="24"/>
          <w:szCs w:val="24"/>
          <w:lang w:val="pt-BR"/>
        </w:rPr>
        <w:t>Thạc</w:t>
      </w:r>
      <w:r w:rsidR="00A449CE" w:rsidRPr="00710A0C"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 xml:space="preserve"> </w:t>
      </w:r>
      <w:r w:rsidR="00A449CE" w:rsidRPr="00710A0C">
        <w:rPr>
          <w:rFonts w:ascii="Times New Roman" w:hAnsi="Times New Roman"/>
          <w:color w:val="000000"/>
          <w:sz w:val="24"/>
          <w:szCs w:val="24"/>
          <w:lang w:val="pt-BR"/>
        </w:rPr>
        <w:t>sĩ, chuyên ngành Điều tra tội phạm</w:t>
      </w:r>
      <w:r w:rsidR="00892A21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: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Học hàm: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K</w:t>
      </w:r>
      <w:r w:rsidR="00C22F8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hông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  <w:r w:rsidR="00892A21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</w:p>
    <w:p w14:paraId="6DE0ED32" w14:textId="77777777" w:rsidR="009953F5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- Lý luận chính trị:</w:t>
      </w:r>
      <w:r w:rsidR="00C22F8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Cao 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c</w:t>
      </w:r>
      <w:r w:rsidR="00C22F8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ấp Lý luận chính trị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  <w:r w:rsidR="00EC42DF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  </w:t>
      </w:r>
    </w:p>
    <w:p w14:paraId="48CF1A9B" w14:textId="1DEB7B2B" w:rsidR="00951358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- Ngoại ngữ:</w:t>
      </w:r>
      <w:r w:rsidR="00C22F8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Tiếng </w:t>
      </w:r>
      <w:r w:rsidR="002C4B9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Anh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(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B1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)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  <w:r w:rsidR="00892A21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</w:p>
    <w:p w14:paraId="623285EE" w14:textId="4C3C8FE3" w:rsidR="00995E91" w:rsidRPr="00710A0C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13. Nghề nghiệp hiện nay: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Công an.</w:t>
      </w:r>
    </w:p>
    <w:p w14:paraId="4748EC14" w14:textId="0D787F1B" w:rsidR="00995E91" w:rsidRPr="00710A0C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14. Chức vụ trong cơ quan, tổ chức, đơn vị đang công tác: 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Thượng tá, Trưởng Công an phường.</w:t>
      </w:r>
    </w:p>
    <w:p w14:paraId="45029609" w14:textId="77777777" w:rsidR="00951358" w:rsidRDefault="00A449CE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15. Nơi công tác: Công an</w:t>
      </w:r>
      <w:r w:rsidR="0023531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phường Tam Hiệp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  <w:r w:rsidR="00EC42DF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</w:p>
    <w:p w14:paraId="21BD1AF4" w14:textId="77777777" w:rsidR="009953F5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16. Ngày vào Đảng:</w:t>
      </w:r>
      <w:r w:rsidR="00FB32D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07/01/2002.</w:t>
      </w:r>
      <w:r w:rsidR="00463CC4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</w:t>
      </w:r>
    </w:p>
    <w:p w14:paraId="0DB0C3EA" w14:textId="2E85A838" w:rsidR="00951358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- Ngày chính thứ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c: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07/01/2003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; Số thẻ đảng 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viên: </w:t>
      </w:r>
      <w:r w:rsidR="00A449CE" w:rsidRPr="00710A0C">
        <w:rPr>
          <w:rFonts w:ascii="Times New Roman" w:hAnsi="Times New Roman"/>
          <w:sz w:val="24"/>
          <w:szCs w:val="24"/>
        </w:rPr>
        <w:t>040</w:t>
      </w:r>
      <w:r w:rsidR="009953F5">
        <w:rPr>
          <w:rFonts w:ascii="Times New Roman" w:hAnsi="Times New Roman"/>
          <w:sz w:val="24"/>
          <w:szCs w:val="24"/>
        </w:rPr>
        <w:t>…</w:t>
      </w:r>
      <w:r w:rsidR="00A449CE" w:rsidRPr="00710A0C">
        <w:rPr>
          <w:rFonts w:ascii="Times New Roman" w:hAnsi="Times New Roman"/>
          <w:sz w:val="24"/>
          <w:szCs w:val="24"/>
        </w:rPr>
        <w:t>364.</w:t>
      </w:r>
      <w:r w:rsidR="00463CC4">
        <w:rPr>
          <w:rFonts w:ascii="Times New Roman" w:hAnsi="Times New Roman"/>
          <w:sz w:val="24"/>
          <w:szCs w:val="24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 </w:t>
      </w:r>
    </w:p>
    <w:p w14:paraId="50BBE56C" w14:textId="77777777" w:rsidR="00951358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- Chức vụ trong Đảng: </w:t>
      </w:r>
      <w:r w:rsidR="00A449CE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Ủy viên Ban Thường vụ Đảng ủy phường, Bí thư Chi bộ Công an phường.</w:t>
      </w:r>
      <w:r w:rsidR="00463CC4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 </w:t>
      </w:r>
    </w:p>
    <w:p w14:paraId="24E67B98" w14:textId="535D4B75" w:rsidR="00995E91" w:rsidRPr="00710A0C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- Ngày ra khỏi Đảng (nếu có)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: 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K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hông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  <w:r w:rsidR="00EC42DF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Lý do ra khỏi Đảng:</w:t>
      </w:r>
      <w:r w:rsidR="00087357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không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</w:p>
    <w:p w14:paraId="029C0E7F" w14:textId="77777777" w:rsidR="00463CC4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17. Tham gia làm thành viên của các tổ chức đoàn thể: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Không.</w:t>
      </w:r>
      <w:r w:rsidR="00EC42DF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 </w:t>
      </w:r>
    </w:p>
    <w:p w14:paraId="4212D331" w14:textId="100DF5D1" w:rsidR="00995E91" w:rsidRPr="00710A0C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18. Tình trạng sức khỏe: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 xml:space="preserve"> T</w:t>
      </w:r>
      <w:r w:rsidR="00880DF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ốt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.</w:t>
      </w:r>
    </w:p>
    <w:p w14:paraId="25471221" w14:textId="627DDFA5" w:rsidR="00995E91" w:rsidRPr="00710A0C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19. Các hình thức khen thưởng nhà nước đã được trao tặng:</w:t>
      </w:r>
      <w:r w:rsidR="00880DF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Bằng khen </w:t>
      </w:r>
      <w:r w:rsidR="00D465E3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>của Bộ trưởng Bộ Công an.</w:t>
      </w:r>
    </w:p>
    <w:p w14:paraId="6FB57351" w14:textId="77777777" w:rsidR="00951358" w:rsidRDefault="00995E91" w:rsidP="009953F5">
      <w:pPr>
        <w:spacing w:before="120" w:after="120" w:line="240" w:lineRule="auto"/>
        <w:jc w:val="both"/>
        <w:rPr>
          <w:rFonts w:ascii="Times New Roman" w:hAnsi="Times New Roman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spacing w:val="-4"/>
          <w:sz w:val="24"/>
          <w:szCs w:val="24"/>
          <w:highlight w:val="white"/>
          <w:lang w:val="pt-BR"/>
        </w:rPr>
        <w:t>20. Các hình thức kỷ luật, xử lý vi phạm đã bị áp dụng (Đảng, chính quyền, đoàn thể):</w:t>
      </w:r>
      <w:r w:rsidR="00880DF9" w:rsidRPr="00710A0C">
        <w:rPr>
          <w:rFonts w:ascii="Times New Roman" w:hAnsi="Times New Roman"/>
          <w:spacing w:val="-4"/>
          <w:sz w:val="24"/>
          <w:szCs w:val="24"/>
          <w:highlight w:val="white"/>
          <w:lang w:val="vi-VN"/>
        </w:rPr>
        <w:t xml:space="preserve"> </w:t>
      </w:r>
      <w:r w:rsidR="00B4774F" w:rsidRPr="00710A0C">
        <w:rPr>
          <w:rFonts w:ascii="Times New Roman" w:hAnsi="Times New Roman"/>
          <w:spacing w:val="-4"/>
          <w:sz w:val="24"/>
          <w:szCs w:val="24"/>
          <w:highlight w:val="white"/>
        </w:rPr>
        <w:t>“ Không có kỷ luật, không có an tích”</w:t>
      </w:r>
      <w:r w:rsidR="00EC42DF">
        <w:rPr>
          <w:rFonts w:ascii="Times New Roman" w:hAnsi="Times New Roman"/>
          <w:spacing w:val="-4"/>
          <w:sz w:val="24"/>
          <w:szCs w:val="24"/>
          <w:highlight w:val="white"/>
        </w:rPr>
        <w:t xml:space="preserve">. </w:t>
      </w:r>
    </w:p>
    <w:p w14:paraId="545D14B2" w14:textId="1F15E071" w:rsidR="00FA0AF1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lastRenderedPageBreak/>
        <w:t xml:space="preserve">21. Là đại biểu Quốc hội khóa (nếu có): </w:t>
      </w:r>
      <w:r w:rsidR="00880DF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không</w:t>
      </w:r>
      <w:r w:rsidR="00FA0AF1">
        <w:rPr>
          <w:rFonts w:ascii="Times New Roman" w:hAnsi="Times New Roman"/>
          <w:color w:val="000000"/>
          <w:spacing w:val="-4"/>
          <w:sz w:val="24"/>
          <w:szCs w:val="24"/>
          <w:highlight w:val="white"/>
        </w:rPr>
        <w:t xml:space="preserve">. </w:t>
      </w:r>
    </w:p>
    <w:p w14:paraId="559B6EC9" w14:textId="282952E0" w:rsidR="00995E91" w:rsidRPr="00710A0C" w:rsidRDefault="00995E91" w:rsidP="009953F5">
      <w:pPr>
        <w:spacing w:before="120" w:after="12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</w:pP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22. Là đại biểu Hội đồng nhân dân (nếu có):</w:t>
      </w:r>
      <w:r w:rsidR="00880DF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 xml:space="preserve"> không;  </w:t>
      </w:r>
      <w:r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pt-BR"/>
        </w:rPr>
        <w:t>nhiệm kỳ</w:t>
      </w:r>
      <w:r w:rsidR="00880DF9" w:rsidRPr="00710A0C">
        <w:rPr>
          <w:rFonts w:ascii="Times New Roman" w:hAnsi="Times New Roman"/>
          <w:color w:val="000000"/>
          <w:spacing w:val="-4"/>
          <w:sz w:val="24"/>
          <w:szCs w:val="24"/>
          <w:highlight w:val="white"/>
          <w:lang w:val="vi-VN"/>
        </w:rPr>
        <w:t>: không</w:t>
      </w:r>
    </w:p>
    <w:p w14:paraId="660CA63E" w14:textId="5F018ADA" w:rsidR="00995E91" w:rsidRPr="00710A0C" w:rsidRDefault="00EC42DF" w:rsidP="00D0214C">
      <w:pPr>
        <w:pStyle w:val="BodyText"/>
        <w:spacing w:before="120"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pt-BR"/>
        </w:rPr>
      </w:pPr>
      <w:r w:rsidRPr="00D0214C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pt-BR"/>
        </w:rPr>
        <w:t>23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pt-BR"/>
        </w:rPr>
        <w:t xml:space="preserve">. </w:t>
      </w:r>
      <w:r w:rsidR="00995E91" w:rsidRPr="00710A0C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pt-BR"/>
        </w:rPr>
        <w:t>TÓM TẮT QUÁ TRÌNH CÔNG TÁC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8583"/>
      </w:tblGrid>
      <w:tr w:rsidR="003F53C8" w:rsidRPr="00710A0C" w14:paraId="339C205C" w14:textId="77777777" w:rsidTr="005A659D">
        <w:trPr>
          <w:trHeight w:val="412"/>
          <w:jc w:val="center"/>
        </w:trPr>
        <w:tc>
          <w:tcPr>
            <w:tcW w:w="1407" w:type="dxa"/>
            <w:vAlign w:val="center"/>
          </w:tcPr>
          <w:p w14:paraId="7F9C3B7C" w14:textId="2233FED7" w:rsidR="003F53C8" w:rsidRPr="00D0214C" w:rsidRDefault="00D0214C" w:rsidP="00D0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021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8583" w:type="dxa"/>
            <w:vAlign w:val="center"/>
          </w:tcPr>
          <w:p w14:paraId="0D702B27" w14:textId="3FC4528D" w:rsidR="00D0214C" w:rsidRDefault="00390F09" w:rsidP="00D0214C">
            <w:pPr>
              <w:pStyle w:val="b1"/>
              <w:spacing w:before="0" w:after="0"/>
              <w:rPr>
                <w:color w:val="000000"/>
                <w:spacing w:val="4"/>
                <w:sz w:val="24"/>
                <w:szCs w:val="24"/>
                <w:highlight w:val="white"/>
              </w:rPr>
            </w:pPr>
            <w:r w:rsidRPr="00710A0C">
              <w:rPr>
                <w:color w:val="000000"/>
                <w:spacing w:val="4"/>
                <w:sz w:val="24"/>
                <w:szCs w:val="24"/>
                <w:highlight w:val="white"/>
                <w:lang w:val="vi-VN"/>
              </w:rPr>
              <w:t>Công việc, chức danh, chức vụ, nơi công tác</w:t>
            </w:r>
          </w:p>
          <w:p w14:paraId="27A3024E" w14:textId="453E9893" w:rsidR="003F53C8" w:rsidRPr="00710A0C" w:rsidRDefault="00390F09" w:rsidP="00D0214C">
            <w:pPr>
              <w:pStyle w:val="b1"/>
              <w:spacing w:before="0" w:after="0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710A0C">
              <w:rPr>
                <w:color w:val="000000"/>
                <w:spacing w:val="4"/>
                <w:sz w:val="24"/>
                <w:szCs w:val="24"/>
                <w:highlight w:val="white"/>
                <w:lang w:val="vi-VN"/>
              </w:rPr>
              <w:t>(Chính quyền, Đảng, đoàn thể)</w:t>
            </w:r>
          </w:p>
        </w:tc>
      </w:tr>
      <w:tr w:rsidR="003F38A5" w:rsidRPr="00710A0C" w14:paraId="1216F78F" w14:textId="77777777" w:rsidTr="005A659D">
        <w:trPr>
          <w:jc w:val="center"/>
        </w:trPr>
        <w:tc>
          <w:tcPr>
            <w:tcW w:w="1407" w:type="dxa"/>
            <w:vAlign w:val="center"/>
          </w:tcPr>
          <w:p w14:paraId="079241D7" w14:textId="5FCF7BA8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2002-2003</w:t>
            </w:r>
          </w:p>
        </w:tc>
        <w:tc>
          <w:tcPr>
            <w:tcW w:w="8583" w:type="dxa"/>
            <w:vAlign w:val="center"/>
          </w:tcPr>
          <w:p w14:paraId="10F49579" w14:textId="4A371692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Cán bộ Phòng tạm giam, Công an tỉnh Đồng Nai.</w:t>
            </w:r>
          </w:p>
        </w:tc>
      </w:tr>
      <w:tr w:rsidR="003F38A5" w:rsidRPr="00710A0C" w14:paraId="241C76D0" w14:textId="77777777" w:rsidTr="005A659D">
        <w:trPr>
          <w:jc w:val="center"/>
        </w:trPr>
        <w:tc>
          <w:tcPr>
            <w:tcW w:w="1407" w:type="dxa"/>
            <w:vAlign w:val="center"/>
          </w:tcPr>
          <w:p w14:paraId="1623F00F" w14:textId="795C3C1B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2003-2005</w:t>
            </w:r>
          </w:p>
        </w:tc>
        <w:tc>
          <w:tcPr>
            <w:tcW w:w="8583" w:type="dxa"/>
            <w:vAlign w:val="center"/>
          </w:tcPr>
          <w:p w14:paraId="7BBD3162" w14:textId="1B597876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Cán bộ Công an huyện Định Quán, tỉnh Đồng Nai.</w:t>
            </w:r>
          </w:p>
        </w:tc>
      </w:tr>
      <w:tr w:rsidR="003F38A5" w:rsidRPr="00710A0C" w14:paraId="3873F572" w14:textId="77777777" w:rsidTr="005A659D">
        <w:trPr>
          <w:jc w:val="center"/>
        </w:trPr>
        <w:tc>
          <w:tcPr>
            <w:tcW w:w="1407" w:type="dxa"/>
            <w:vAlign w:val="center"/>
          </w:tcPr>
          <w:p w14:paraId="7306C6ED" w14:textId="07DCE441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2005-2009</w:t>
            </w:r>
          </w:p>
        </w:tc>
        <w:tc>
          <w:tcPr>
            <w:tcW w:w="8583" w:type="dxa"/>
            <w:vAlign w:val="center"/>
          </w:tcPr>
          <w:p w14:paraId="660A693B" w14:textId="24EE2773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Phó Đội trưởng Đội Điều tra Tổng hợp Công an huyện Định Quán, tỉnh Đồng Nai.</w:t>
            </w:r>
          </w:p>
        </w:tc>
      </w:tr>
      <w:tr w:rsidR="003F38A5" w:rsidRPr="00710A0C" w14:paraId="2F8B6F52" w14:textId="77777777" w:rsidTr="005A659D">
        <w:trPr>
          <w:jc w:val="center"/>
        </w:trPr>
        <w:tc>
          <w:tcPr>
            <w:tcW w:w="1407" w:type="dxa"/>
            <w:vAlign w:val="center"/>
          </w:tcPr>
          <w:p w14:paraId="539BD74D" w14:textId="554B7257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2009-2014</w:t>
            </w:r>
          </w:p>
        </w:tc>
        <w:tc>
          <w:tcPr>
            <w:tcW w:w="8583" w:type="dxa"/>
            <w:vAlign w:val="center"/>
          </w:tcPr>
          <w:p w14:paraId="1C9F8A5A" w14:textId="0495407A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Đội trưởng Đội CSĐTTP về ma túy Công an huyện Định Quán, tỉnh Đồng Nai.</w:t>
            </w:r>
          </w:p>
        </w:tc>
      </w:tr>
      <w:tr w:rsidR="003F38A5" w:rsidRPr="00710A0C" w14:paraId="3BD1BE87" w14:textId="77777777" w:rsidTr="005A659D">
        <w:trPr>
          <w:jc w:val="center"/>
        </w:trPr>
        <w:tc>
          <w:tcPr>
            <w:tcW w:w="1407" w:type="dxa"/>
            <w:vAlign w:val="center"/>
          </w:tcPr>
          <w:p w14:paraId="18DA3617" w14:textId="19E6DE39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8583" w:type="dxa"/>
            <w:vAlign w:val="center"/>
          </w:tcPr>
          <w:p w14:paraId="0659BDC4" w14:textId="02A576B3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Đội trưởng Đội CSĐTTP về TTXH Công an huyện Định Quán, tỉnh Đồng Nai.</w:t>
            </w:r>
          </w:p>
        </w:tc>
      </w:tr>
      <w:tr w:rsidR="003F38A5" w:rsidRPr="00710A0C" w14:paraId="69521555" w14:textId="77777777" w:rsidTr="005A659D">
        <w:trPr>
          <w:jc w:val="center"/>
        </w:trPr>
        <w:tc>
          <w:tcPr>
            <w:tcW w:w="1407" w:type="dxa"/>
            <w:vAlign w:val="center"/>
          </w:tcPr>
          <w:p w14:paraId="133A615A" w14:textId="1BFFFF32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2015-2022</w:t>
            </w:r>
          </w:p>
        </w:tc>
        <w:tc>
          <w:tcPr>
            <w:tcW w:w="8583" w:type="dxa"/>
          </w:tcPr>
          <w:p w14:paraId="41B574E4" w14:textId="2FA12B1E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Đội trưởng Đội CSĐTTP về kinh tế-ma túy Công an huyện Định Quán, tỉnh Đồng Nai.</w:t>
            </w:r>
          </w:p>
        </w:tc>
      </w:tr>
      <w:tr w:rsidR="003F38A5" w:rsidRPr="00710A0C" w14:paraId="4A95CAA0" w14:textId="77777777" w:rsidTr="005A659D">
        <w:trPr>
          <w:jc w:val="center"/>
        </w:trPr>
        <w:tc>
          <w:tcPr>
            <w:tcW w:w="1407" w:type="dxa"/>
            <w:vAlign w:val="center"/>
          </w:tcPr>
          <w:p w14:paraId="0D095B2A" w14:textId="7A93820B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3/2022-12/2024</w:t>
            </w:r>
          </w:p>
        </w:tc>
        <w:tc>
          <w:tcPr>
            <w:tcW w:w="8583" w:type="dxa"/>
          </w:tcPr>
          <w:p w14:paraId="3AFB0258" w14:textId="403D2609" w:rsidR="003F38A5" w:rsidRPr="00710A0C" w:rsidRDefault="003F38A5" w:rsidP="009953F5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Phó trưởng Công an huyện Tân Phú, tỉnh Đồng Nai.</w:t>
            </w:r>
          </w:p>
        </w:tc>
      </w:tr>
      <w:tr w:rsidR="003F38A5" w:rsidRPr="00710A0C" w14:paraId="60233088" w14:textId="77777777" w:rsidTr="005A659D">
        <w:trPr>
          <w:trHeight w:val="299"/>
          <w:jc w:val="center"/>
        </w:trPr>
        <w:tc>
          <w:tcPr>
            <w:tcW w:w="1407" w:type="dxa"/>
            <w:vAlign w:val="center"/>
          </w:tcPr>
          <w:p w14:paraId="2A990676" w14:textId="4109BDFA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12/2024-2/2025</w:t>
            </w:r>
          </w:p>
        </w:tc>
        <w:tc>
          <w:tcPr>
            <w:tcW w:w="8583" w:type="dxa"/>
          </w:tcPr>
          <w:p w14:paraId="4B99A386" w14:textId="2DCA013B" w:rsidR="003F38A5" w:rsidRPr="00710A0C" w:rsidRDefault="003F38A5" w:rsidP="009953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Phó trưởng Công an huyện Cẩm Mỹ, tỉnh Đồng Nai.</w:t>
            </w:r>
          </w:p>
        </w:tc>
      </w:tr>
      <w:tr w:rsidR="003F38A5" w:rsidRPr="00710A0C" w14:paraId="3EE977E2" w14:textId="77777777" w:rsidTr="005A659D">
        <w:trPr>
          <w:jc w:val="center"/>
        </w:trPr>
        <w:tc>
          <w:tcPr>
            <w:tcW w:w="1407" w:type="dxa"/>
            <w:vAlign w:val="center"/>
          </w:tcPr>
          <w:p w14:paraId="0591C862" w14:textId="1DA8F33E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01/3/2025-01/7/2025</w:t>
            </w:r>
          </w:p>
        </w:tc>
        <w:tc>
          <w:tcPr>
            <w:tcW w:w="8583" w:type="dxa"/>
          </w:tcPr>
          <w:p w14:paraId="44C11904" w14:textId="758858B4" w:rsidR="003F38A5" w:rsidRPr="00710A0C" w:rsidRDefault="003F38A5" w:rsidP="009953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Phó trưởng phòng PC04 Công an tỉnh Đồng Nai (QĐ số 1212/QĐ-CAT-PX01 ngày 27/02/2025 của Giám đốc Công an tỉnh Đồng Nai).</w:t>
            </w:r>
          </w:p>
        </w:tc>
      </w:tr>
      <w:tr w:rsidR="003F38A5" w:rsidRPr="00710A0C" w14:paraId="098AE29B" w14:textId="77777777" w:rsidTr="005A659D">
        <w:trPr>
          <w:jc w:val="center"/>
        </w:trPr>
        <w:tc>
          <w:tcPr>
            <w:tcW w:w="1407" w:type="dxa"/>
            <w:vAlign w:val="center"/>
          </w:tcPr>
          <w:p w14:paraId="5A27D9CC" w14:textId="5C9FAF5E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01/7/2025</w:t>
            </w:r>
            <w:r w:rsidR="00FA0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14C">
              <w:rPr>
                <w:rFonts w:ascii="Times New Roman" w:hAnsi="Times New Roman"/>
                <w:sz w:val="24"/>
                <w:szCs w:val="24"/>
              </w:rPr>
              <w:t>–</w:t>
            </w:r>
            <w:r w:rsidR="00FA0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14C">
              <w:rPr>
                <w:rFonts w:ascii="Times New Roman" w:hAnsi="Times New Roman"/>
                <w:sz w:val="24"/>
                <w:szCs w:val="24"/>
              </w:rPr>
              <w:t xml:space="preserve">đến </w:t>
            </w:r>
            <w:r w:rsidRPr="00710A0C">
              <w:rPr>
                <w:rFonts w:ascii="Times New Roman" w:hAnsi="Times New Roman"/>
                <w:sz w:val="24"/>
                <w:szCs w:val="24"/>
              </w:rPr>
              <w:t>nay</w:t>
            </w:r>
          </w:p>
        </w:tc>
        <w:tc>
          <w:tcPr>
            <w:tcW w:w="8583" w:type="dxa"/>
          </w:tcPr>
          <w:p w14:paraId="45DB4FA2" w14:textId="70E9C016" w:rsidR="003F38A5" w:rsidRPr="00710A0C" w:rsidRDefault="003F38A5" w:rsidP="009953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Bí thư Chi bộ Công an phường lần thứ I, nhiệm kỳ 2025 – 2030 (QĐ số 78-QĐ/ĐU, 08/7/2025của Ban Chấp hành Đảng bộ phường Tam HIệp). Trưởng Công an phường Tam Hiệp, tỉnh Đồng Nai (QĐ số 3068/QĐ-CAT-PX01 ngày 25/6/2025 của Giám đốc Công an tỉnh Đồng Nai).</w:t>
            </w:r>
          </w:p>
        </w:tc>
      </w:tr>
      <w:tr w:rsidR="003F38A5" w:rsidRPr="00710A0C" w14:paraId="07A2E5D4" w14:textId="77777777" w:rsidTr="005A659D">
        <w:trPr>
          <w:jc w:val="center"/>
        </w:trPr>
        <w:tc>
          <w:tcPr>
            <w:tcW w:w="1407" w:type="dxa"/>
          </w:tcPr>
          <w:p w14:paraId="4126CE1F" w14:textId="6F3E949F" w:rsidR="003F38A5" w:rsidRPr="00710A0C" w:rsidRDefault="003F38A5" w:rsidP="009953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>8/2025</w:t>
            </w:r>
            <w:r w:rsidR="00FA0AF1"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 xml:space="preserve"> </w:t>
            </w:r>
            <w:r w:rsidR="00D0214C"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>–</w:t>
            </w:r>
            <w:r w:rsidR="00FA0AF1"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 xml:space="preserve"> </w:t>
            </w:r>
            <w:r w:rsidR="00D0214C"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 xml:space="preserve">đến </w:t>
            </w:r>
            <w:r w:rsidRPr="00710A0C"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>nay</w:t>
            </w:r>
          </w:p>
        </w:tc>
        <w:tc>
          <w:tcPr>
            <w:tcW w:w="8583" w:type="dxa"/>
          </w:tcPr>
          <w:p w14:paraId="08BE4D29" w14:textId="3335FF9E" w:rsidR="003F38A5" w:rsidRPr="00710A0C" w:rsidRDefault="003F38A5" w:rsidP="009953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A0C">
              <w:rPr>
                <w:rFonts w:ascii="Times New Roman" w:hAnsi="Times New Roman"/>
                <w:sz w:val="24"/>
                <w:szCs w:val="24"/>
              </w:rPr>
              <w:t>Ủy viên Ban Thường vụ Đảng ủy phường Tam Hiệp nhiệm kỳ 2025-2030 (QĐ số 239-QĐ/TU ngày 12/8/2025 của Tỉnh ủy Đồng Nai)</w:t>
            </w:r>
          </w:p>
        </w:tc>
      </w:tr>
    </w:tbl>
    <w:p w14:paraId="6616F2CE" w14:textId="77777777" w:rsidR="00D0214C" w:rsidRDefault="00D0214C" w:rsidP="00463CC4">
      <w:pPr>
        <w:spacing w:before="10" w:after="1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vi-VN"/>
        </w:rPr>
      </w:pPr>
    </w:p>
    <w:p w14:paraId="1E066FD2" w14:textId="10DDFDCB" w:rsidR="00995E91" w:rsidRPr="00710A0C" w:rsidRDefault="00D0214C" w:rsidP="00463CC4">
      <w:pPr>
        <w:spacing w:before="10" w:after="1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pt-BR"/>
        </w:rPr>
      </w:pPr>
      <w:r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</w:rPr>
        <w:t xml:space="preserve">                                       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vi-VN"/>
        </w:rPr>
        <w:t>Tam Hiệp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pt-BR"/>
        </w:rPr>
        <w:t>, ngày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</w:rPr>
        <w:t>01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vi-VN"/>
        </w:rPr>
        <w:t xml:space="preserve"> 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pt-BR"/>
        </w:rPr>
        <w:t>tháng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vi-VN"/>
        </w:rPr>
        <w:t xml:space="preserve"> 0</w:t>
      </w:r>
      <w:r w:rsidR="002902BE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</w:rPr>
        <w:t>2</w:t>
      </w:r>
      <w:r w:rsidR="00995E91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pt-BR"/>
        </w:rPr>
        <w:t xml:space="preserve"> năm </w:t>
      </w:r>
      <w:r w:rsidR="00102DB3" w:rsidRPr="00710A0C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vi-VN"/>
        </w:rPr>
        <w:t>2026</w:t>
      </w:r>
    </w:p>
    <w:p w14:paraId="77FC7B2A" w14:textId="53710776" w:rsidR="00995E91" w:rsidRPr="00710A0C" w:rsidRDefault="00D0214C" w:rsidP="00463CC4">
      <w:pPr>
        <w:spacing w:before="10" w:after="1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  <w:highlight w:val="white"/>
          <w:lang w:val="pt-BR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highlight w:val="white"/>
          <w:lang w:val="pt-BR"/>
        </w:rPr>
        <w:t xml:space="preserve">                                           </w:t>
      </w:r>
      <w:r w:rsidR="00995E91" w:rsidRPr="00710A0C">
        <w:rPr>
          <w:rFonts w:ascii="Times New Roman" w:hAnsi="Times New Roman"/>
          <w:b/>
          <w:bCs/>
          <w:color w:val="000000"/>
          <w:spacing w:val="-4"/>
          <w:sz w:val="24"/>
          <w:szCs w:val="24"/>
          <w:highlight w:val="white"/>
          <w:lang w:val="pt-BR"/>
        </w:rPr>
        <w:t>Ký tên</w:t>
      </w:r>
    </w:p>
    <w:p w14:paraId="2C0DFD16" w14:textId="6006FE0F" w:rsidR="00995E91" w:rsidRDefault="00995E91" w:rsidP="00463CC4">
      <w:pPr>
        <w:spacing w:before="10" w:after="1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pt-BR"/>
        </w:rPr>
      </w:pPr>
      <w:r w:rsidRPr="00892A21"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pt-BR"/>
        </w:rPr>
        <w:t xml:space="preserve"> </w:t>
      </w:r>
      <w:r w:rsidR="00D0214C"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pt-BR"/>
        </w:rPr>
        <w:t xml:space="preserve">                                           (</w:t>
      </w:r>
      <w:r w:rsidR="00892A21" w:rsidRPr="00892A21"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pt-BR"/>
        </w:rPr>
        <w:t>Đã ký</w:t>
      </w:r>
      <w:r w:rsidR="00D0214C"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pt-BR"/>
        </w:rPr>
        <w:t>)</w:t>
      </w:r>
    </w:p>
    <w:p w14:paraId="2E808B50" w14:textId="77777777" w:rsidR="00D0214C" w:rsidRPr="00892A21" w:rsidRDefault="00D0214C" w:rsidP="00463CC4">
      <w:pPr>
        <w:spacing w:before="10" w:after="1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lang w:val="pt-BR"/>
        </w:rPr>
      </w:pPr>
    </w:p>
    <w:p w14:paraId="3B8EEB96" w14:textId="6C5F1FC4" w:rsidR="00102DB3" w:rsidRPr="00710A0C" w:rsidRDefault="00102DB3" w:rsidP="00463CC4">
      <w:pPr>
        <w:spacing w:before="10" w:after="10" w:line="240" w:lineRule="auto"/>
        <w:rPr>
          <w:rFonts w:ascii="Times New Roman" w:hAnsi="Times New Roman"/>
          <w:b/>
          <w:sz w:val="24"/>
          <w:szCs w:val="24"/>
        </w:rPr>
      </w:pPr>
      <w:r w:rsidRPr="00710A0C">
        <w:rPr>
          <w:rFonts w:ascii="Times New Roman" w:hAnsi="Times New Roman"/>
          <w:sz w:val="24"/>
          <w:szCs w:val="24"/>
          <w:lang w:val="vi-VN"/>
        </w:rPr>
        <w:t xml:space="preserve">                                                                                                         </w:t>
      </w:r>
      <w:r w:rsidR="00D0214C">
        <w:rPr>
          <w:rFonts w:ascii="Times New Roman" w:hAnsi="Times New Roman"/>
          <w:sz w:val="24"/>
          <w:szCs w:val="24"/>
        </w:rPr>
        <w:t xml:space="preserve">                </w:t>
      </w:r>
      <w:r w:rsidRPr="00710A0C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E622F" w:rsidRPr="00710A0C">
        <w:rPr>
          <w:rFonts w:ascii="Times New Roman" w:hAnsi="Times New Roman"/>
          <w:b/>
          <w:sz w:val="24"/>
          <w:szCs w:val="24"/>
        </w:rPr>
        <w:t>Lê Quang Lợi</w:t>
      </w:r>
    </w:p>
    <w:p w14:paraId="3735BAFC" w14:textId="77777777" w:rsidR="002902BE" w:rsidRDefault="002902BE" w:rsidP="00463CC4">
      <w:pPr>
        <w:spacing w:before="10" w:after="10" w:line="240" w:lineRule="auto"/>
        <w:rPr>
          <w:rFonts w:ascii="Times New Roman" w:hAnsi="Times New Roman"/>
          <w:sz w:val="24"/>
          <w:szCs w:val="24"/>
        </w:rPr>
      </w:pPr>
    </w:p>
    <w:p w14:paraId="4F81880B" w14:textId="5AA13DB4" w:rsidR="00FB2164" w:rsidRPr="00710A0C" w:rsidRDefault="002902BE" w:rsidP="00463CC4">
      <w:pPr>
        <w:tabs>
          <w:tab w:val="left" w:pos="7324"/>
        </w:tabs>
        <w:spacing w:before="10" w:after="1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FB2164" w:rsidRPr="00710A0C" w:rsidSect="009953F5">
      <w:headerReference w:type="default" r:id="rId11"/>
      <w:headerReference w:type="first" r:id="rId12"/>
      <w:pgSz w:w="11906" w:h="16838" w:code="9"/>
      <w:pgMar w:top="851" w:right="851" w:bottom="851" w:left="1134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022A" w14:textId="77777777" w:rsidR="003F68AB" w:rsidRDefault="003F68AB" w:rsidP="009D09DA">
      <w:pPr>
        <w:spacing w:after="0" w:line="240" w:lineRule="auto"/>
      </w:pPr>
      <w:r>
        <w:separator/>
      </w:r>
    </w:p>
  </w:endnote>
  <w:endnote w:type="continuationSeparator" w:id="0">
    <w:p w14:paraId="5575DD44" w14:textId="77777777" w:rsidR="003F68AB" w:rsidRDefault="003F68AB" w:rsidP="009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1F36" w14:textId="77777777" w:rsidR="003F68AB" w:rsidRDefault="003F68AB" w:rsidP="009D09DA">
      <w:pPr>
        <w:spacing w:after="0" w:line="240" w:lineRule="auto"/>
      </w:pPr>
      <w:r>
        <w:separator/>
      </w:r>
    </w:p>
  </w:footnote>
  <w:footnote w:type="continuationSeparator" w:id="0">
    <w:p w14:paraId="1412ED4F" w14:textId="77777777" w:rsidR="003F68AB" w:rsidRDefault="003F68AB" w:rsidP="009D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47831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888B691" w14:textId="3368EE9E" w:rsidR="00D0214C" w:rsidRPr="00D0214C" w:rsidRDefault="00D0214C">
        <w:pPr>
          <w:pStyle w:val="Header"/>
          <w:jc w:val="center"/>
          <w:rPr>
            <w:rFonts w:ascii="Times New Roman" w:hAnsi="Times New Roman"/>
          </w:rPr>
        </w:pPr>
        <w:r w:rsidRPr="00D0214C">
          <w:rPr>
            <w:rFonts w:ascii="Times New Roman" w:hAnsi="Times New Roman"/>
          </w:rPr>
          <w:fldChar w:fldCharType="begin"/>
        </w:r>
        <w:r w:rsidRPr="00D0214C">
          <w:rPr>
            <w:rFonts w:ascii="Times New Roman" w:hAnsi="Times New Roman"/>
          </w:rPr>
          <w:instrText xml:space="preserve"> PAGE   \* MERGEFORMAT </w:instrText>
        </w:r>
        <w:r w:rsidRPr="00D0214C">
          <w:rPr>
            <w:rFonts w:ascii="Times New Roman" w:hAnsi="Times New Roman"/>
          </w:rPr>
          <w:fldChar w:fldCharType="separate"/>
        </w:r>
        <w:r w:rsidRPr="00D0214C">
          <w:rPr>
            <w:rFonts w:ascii="Times New Roman" w:hAnsi="Times New Roman"/>
            <w:noProof/>
          </w:rPr>
          <w:t>2</w:t>
        </w:r>
        <w:r w:rsidRPr="00D0214C">
          <w:rPr>
            <w:rFonts w:ascii="Times New Roman" w:hAnsi="Times New Roman"/>
            <w:noProof/>
          </w:rPr>
          <w:fldChar w:fldCharType="end"/>
        </w:r>
      </w:p>
    </w:sdtContent>
  </w:sdt>
  <w:p w14:paraId="4F3E441B" w14:textId="77777777" w:rsidR="00D0214C" w:rsidRDefault="00D0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2B61" w14:textId="47CBCCDD" w:rsidR="009D09DA" w:rsidRDefault="009D09DA">
    <w:pPr>
      <w:pStyle w:val="Header"/>
      <w:jc w:val="center"/>
    </w:pPr>
  </w:p>
  <w:p w14:paraId="32898AE6" w14:textId="77777777" w:rsidR="009D09DA" w:rsidRDefault="009D0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E91"/>
    <w:rsid w:val="00022EB3"/>
    <w:rsid w:val="0007005E"/>
    <w:rsid w:val="00072B21"/>
    <w:rsid w:val="00087357"/>
    <w:rsid w:val="000D4408"/>
    <w:rsid w:val="000E066F"/>
    <w:rsid w:val="00102DB3"/>
    <w:rsid w:val="001045A0"/>
    <w:rsid w:val="00113F9B"/>
    <w:rsid w:val="00120848"/>
    <w:rsid w:val="00150DE3"/>
    <w:rsid w:val="00161495"/>
    <w:rsid w:val="00174BBB"/>
    <w:rsid w:val="0018308D"/>
    <w:rsid w:val="00187B0A"/>
    <w:rsid w:val="001A24A0"/>
    <w:rsid w:val="001B1543"/>
    <w:rsid w:val="001E622F"/>
    <w:rsid w:val="0020686F"/>
    <w:rsid w:val="00227B20"/>
    <w:rsid w:val="00235319"/>
    <w:rsid w:val="002803C0"/>
    <w:rsid w:val="002834DF"/>
    <w:rsid w:val="002902BE"/>
    <w:rsid w:val="002A10A6"/>
    <w:rsid w:val="002B2705"/>
    <w:rsid w:val="002C4B9E"/>
    <w:rsid w:val="002F02B6"/>
    <w:rsid w:val="0034476B"/>
    <w:rsid w:val="00390F09"/>
    <w:rsid w:val="003C7208"/>
    <w:rsid w:val="003D714D"/>
    <w:rsid w:val="003F38A5"/>
    <w:rsid w:val="003F53C8"/>
    <w:rsid w:val="003F68AB"/>
    <w:rsid w:val="00436761"/>
    <w:rsid w:val="00463CC4"/>
    <w:rsid w:val="00464F07"/>
    <w:rsid w:val="00471139"/>
    <w:rsid w:val="0048613B"/>
    <w:rsid w:val="004A51EA"/>
    <w:rsid w:val="004C2ECA"/>
    <w:rsid w:val="004F6936"/>
    <w:rsid w:val="00584741"/>
    <w:rsid w:val="005A659D"/>
    <w:rsid w:val="005B1FE7"/>
    <w:rsid w:val="005D468D"/>
    <w:rsid w:val="00646E81"/>
    <w:rsid w:val="006850F3"/>
    <w:rsid w:val="00686986"/>
    <w:rsid w:val="006A72D2"/>
    <w:rsid w:val="00710A0C"/>
    <w:rsid w:val="0073029D"/>
    <w:rsid w:val="00750896"/>
    <w:rsid w:val="007805CC"/>
    <w:rsid w:val="00785738"/>
    <w:rsid w:val="00880DF9"/>
    <w:rsid w:val="00885A89"/>
    <w:rsid w:val="00892A21"/>
    <w:rsid w:val="008E5D2A"/>
    <w:rsid w:val="009076A3"/>
    <w:rsid w:val="00951358"/>
    <w:rsid w:val="00961016"/>
    <w:rsid w:val="009953F5"/>
    <w:rsid w:val="00995E91"/>
    <w:rsid w:val="009D09DA"/>
    <w:rsid w:val="00A449CE"/>
    <w:rsid w:val="00AD4F5D"/>
    <w:rsid w:val="00AE6A18"/>
    <w:rsid w:val="00AF1A9E"/>
    <w:rsid w:val="00AF6E5C"/>
    <w:rsid w:val="00B4774F"/>
    <w:rsid w:val="00B61E36"/>
    <w:rsid w:val="00B77B70"/>
    <w:rsid w:val="00BA5DD4"/>
    <w:rsid w:val="00BC721C"/>
    <w:rsid w:val="00C075F1"/>
    <w:rsid w:val="00C14B5B"/>
    <w:rsid w:val="00C22F89"/>
    <w:rsid w:val="00CA5EDB"/>
    <w:rsid w:val="00D0214C"/>
    <w:rsid w:val="00D16AED"/>
    <w:rsid w:val="00D465E3"/>
    <w:rsid w:val="00D6531C"/>
    <w:rsid w:val="00D85707"/>
    <w:rsid w:val="00DC2145"/>
    <w:rsid w:val="00DF5872"/>
    <w:rsid w:val="00DF6717"/>
    <w:rsid w:val="00E564C7"/>
    <w:rsid w:val="00E624FA"/>
    <w:rsid w:val="00EC42DF"/>
    <w:rsid w:val="00EE48DF"/>
    <w:rsid w:val="00F102DA"/>
    <w:rsid w:val="00F60F3C"/>
    <w:rsid w:val="00FA0AF1"/>
    <w:rsid w:val="00FA0D47"/>
    <w:rsid w:val="00FB2164"/>
    <w:rsid w:val="00FB32D9"/>
    <w:rsid w:val="00FC555D"/>
    <w:rsid w:val="00FE1401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1AC8"/>
  <w15:docId w15:val="{A0D29723-493E-4181-AF40-918DF7A2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91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5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95E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95E9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995E91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995E91"/>
    <w:rPr>
      <w:rFonts w:ascii="Calibri" w:eastAsia="Calibri" w:hAnsi="Calibri"/>
      <w:sz w:val="22"/>
    </w:rPr>
  </w:style>
  <w:style w:type="character" w:customStyle="1" w:styleId="BodyTextChar1">
    <w:name w:val="Body Text Char1"/>
    <w:link w:val="BodyText"/>
    <w:locked/>
    <w:rsid w:val="00995E91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995E9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D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DA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9D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DA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EE6A89025FF84296FE27E913104208" ma:contentTypeVersion="15" ma:contentTypeDescription="Tạo tài liệu mới." ma:contentTypeScope="" ma:versionID="a69363ff9f3e1d68afb22739e3f7fff1">
  <xsd:schema xmlns:xsd="http://www.w3.org/2001/XMLSchema" xmlns:xs="http://www.w3.org/2001/XMLSchema" xmlns:p="http://schemas.microsoft.com/office/2006/metadata/properties" xmlns:ns3="000ee988-de6a-4de7-9909-ca6bd3b7a232" xmlns:ns4="05680716-9fa2-4bf9-b0e3-1221e694c325" targetNamespace="http://schemas.microsoft.com/office/2006/metadata/properties" ma:root="true" ma:fieldsID="995ef049a54c1903b76f1eee87fedac2" ns3:_="" ns4:_="">
    <xsd:import namespace="000ee988-de6a-4de7-9909-ca6bd3b7a232"/>
    <xsd:import namespace="05680716-9fa2-4bf9-b0e3-1221e694c3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ee988-de6a-4de7-9909-ca6bd3b7a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àm băm Gợi ý Chia sẻ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80716-9fa2-4bf9-b0e3-1221e694c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680716-9fa2-4bf9-b0e3-1221e694c3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0153-84C3-4478-9A97-690F947FC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ee988-de6a-4de7-9909-ca6bd3b7a232"/>
    <ds:schemaRef ds:uri="05680716-9fa2-4bf9-b0e3-1221e694c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72B51-47FE-4F59-9566-9DC76B8B4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81138-1D1C-4E5C-9EAF-AB4A99DE5CD9}">
  <ds:schemaRefs>
    <ds:schemaRef ds:uri="http://schemas.microsoft.com/office/2006/metadata/properties"/>
    <ds:schemaRef ds:uri="http://schemas.microsoft.com/office/infopath/2007/PartnerControls"/>
    <ds:schemaRef ds:uri="05680716-9fa2-4bf9-b0e3-1221e694c325"/>
  </ds:schemaRefs>
</ds:datastoreItem>
</file>

<file path=customXml/itemProps4.xml><?xml version="1.0" encoding="utf-8"?>
<ds:datastoreItem xmlns:ds="http://schemas.openxmlformats.org/officeDocument/2006/customXml" ds:itemID="{0643052B-F45F-47DC-B262-28217CF6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21</cp:revision>
  <cp:lastPrinted>2026-01-12T03:27:00Z</cp:lastPrinted>
  <dcterms:created xsi:type="dcterms:W3CDTF">2026-01-15T04:35:00Z</dcterms:created>
  <dcterms:modified xsi:type="dcterms:W3CDTF">2026-03-01T15:02:00Z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0x0101002DEE6A89025FF84296FE27E913104208</vt:lpwstr>
  </property>
</Properties>
</file>